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15" w:type="dxa"/>
        <w:tblInd w:w="-709" w:type="dxa"/>
        <w:tblLayout w:type="fixed"/>
        <w:tblLook w:val="0000" w:firstRow="0" w:lastRow="0" w:firstColumn="0" w:lastColumn="0" w:noHBand="0" w:noVBand="0"/>
      </w:tblPr>
      <w:tblGrid>
        <w:gridCol w:w="4253"/>
        <w:gridCol w:w="709"/>
        <w:gridCol w:w="5353"/>
      </w:tblGrid>
      <w:tr w:rsidR="00CE2FF4" w:rsidRPr="00774E88" w14:paraId="3493A762" w14:textId="77777777" w:rsidTr="00EF6988">
        <w:tc>
          <w:tcPr>
            <w:tcW w:w="4253" w:type="dxa"/>
          </w:tcPr>
          <w:p w14:paraId="7C4D0255" w14:textId="77777777" w:rsidR="00CE2FF4" w:rsidRPr="00774E88" w:rsidRDefault="00CE2FF4" w:rsidP="00EF6988">
            <w:pPr>
              <w:spacing w:after="0" w:line="240" w:lineRule="auto"/>
              <w:jc w:val="center"/>
              <w:rPr>
                <w:rFonts w:ascii="Times New Roman" w:eastAsia="Times New Roman" w:hAnsi="Times New Roman" w:cs="Times New Roman"/>
                <w:kern w:val="0"/>
                <w:sz w:val="26"/>
                <w:szCs w:val="20"/>
                <w14:ligatures w14:val="none"/>
              </w:rPr>
            </w:pPr>
            <w:r w:rsidRPr="00774E88">
              <w:rPr>
                <w:rFonts w:ascii="Times New Roman" w:eastAsia="Times New Roman" w:hAnsi="Times New Roman" w:cs="Times New Roman"/>
                <w:kern w:val="0"/>
                <w:sz w:val="26"/>
                <w:szCs w:val="20"/>
                <w14:ligatures w14:val="none"/>
              </w:rPr>
              <w:t>UBND TỈNH ĐỒNG THÁP</w:t>
            </w:r>
          </w:p>
        </w:tc>
        <w:tc>
          <w:tcPr>
            <w:tcW w:w="6062" w:type="dxa"/>
            <w:gridSpan w:val="2"/>
          </w:tcPr>
          <w:p w14:paraId="315F6ADE" w14:textId="77777777" w:rsidR="00CE2FF4" w:rsidRPr="00774E88" w:rsidRDefault="00CE2FF4" w:rsidP="00EF6988">
            <w:pPr>
              <w:spacing w:after="0" w:line="240" w:lineRule="auto"/>
              <w:jc w:val="center"/>
              <w:rPr>
                <w:rFonts w:ascii="Times New Roman" w:eastAsia="Times New Roman" w:hAnsi="Times New Roman" w:cs="Times New Roman"/>
                <w:b/>
                <w:kern w:val="0"/>
                <w:sz w:val="26"/>
                <w:szCs w:val="20"/>
                <w14:ligatures w14:val="none"/>
              </w:rPr>
            </w:pPr>
            <w:r w:rsidRPr="00774E88">
              <w:rPr>
                <w:rFonts w:ascii="Times New Roman" w:eastAsia="Times New Roman" w:hAnsi="Times New Roman" w:cs="Times New Roman"/>
                <w:b/>
                <w:kern w:val="0"/>
                <w:sz w:val="26"/>
                <w:szCs w:val="20"/>
                <w14:ligatures w14:val="none"/>
              </w:rPr>
              <w:t xml:space="preserve">CỘNG HOÀ XÃ HỘI CHỦ NGHĨA VIỆT </w:t>
            </w:r>
            <w:smartTag w:uri="urn:schemas-microsoft-com:office:smarttags" w:element="place">
              <w:smartTag w:uri="urn:schemas-microsoft-com:office:smarttags" w:element="country-region">
                <w:r w:rsidRPr="00774E88">
                  <w:rPr>
                    <w:rFonts w:ascii="Times New Roman" w:eastAsia="Times New Roman" w:hAnsi="Times New Roman" w:cs="Times New Roman"/>
                    <w:b/>
                    <w:kern w:val="0"/>
                    <w:sz w:val="26"/>
                    <w:szCs w:val="20"/>
                    <w14:ligatures w14:val="none"/>
                  </w:rPr>
                  <w:t>NAM</w:t>
                </w:r>
              </w:smartTag>
            </w:smartTag>
          </w:p>
        </w:tc>
      </w:tr>
      <w:tr w:rsidR="00CE2FF4" w:rsidRPr="00774E88" w14:paraId="04E4D8B3" w14:textId="77777777" w:rsidTr="00EF6988">
        <w:tc>
          <w:tcPr>
            <w:tcW w:w="4253" w:type="dxa"/>
          </w:tcPr>
          <w:p w14:paraId="1F892130" w14:textId="77777777" w:rsidR="00CE2FF4" w:rsidRPr="00774E88" w:rsidRDefault="00CE2FF4" w:rsidP="00EF6988">
            <w:pPr>
              <w:spacing w:after="0" w:line="240" w:lineRule="auto"/>
              <w:jc w:val="center"/>
              <w:rPr>
                <w:rFonts w:ascii="Times New Roman" w:eastAsia="Times New Roman" w:hAnsi="Times New Roman" w:cs="Times New Roman"/>
                <w:b/>
                <w:kern w:val="0"/>
                <w:sz w:val="26"/>
                <w:szCs w:val="20"/>
                <w14:ligatures w14:val="none"/>
              </w:rPr>
            </w:pPr>
            <w:r w:rsidRPr="00774E88">
              <w:rPr>
                <w:rFonts w:ascii="Times New Roman" w:eastAsia="Times New Roman" w:hAnsi="Times New Roman" w:cs="Times New Roman"/>
                <w:b/>
                <w:kern w:val="0"/>
                <w:sz w:val="26"/>
                <w:szCs w:val="20"/>
                <w14:ligatures w14:val="none"/>
              </w:rPr>
              <w:t>VĂN PHÒNG UBND TỈNH</w:t>
            </w:r>
          </w:p>
        </w:tc>
        <w:tc>
          <w:tcPr>
            <w:tcW w:w="6062" w:type="dxa"/>
            <w:gridSpan w:val="2"/>
          </w:tcPr>
          <w:p w14:paraId="6ACAE5F5" w14:textId="77777777" w:rsidR="00CE2FF4" w:rsidRPr="00774E88" w:rsidRDefault="00CE2FF4" w:rsidP="00EF6988">
            <w:pPr>
              <w:spacing w:after="0" w:line="240" w:lineRule="auto"/>
              <w:jc w:val="center"/>
              <w:rPr>
                <w:rFonts w:ascii="Times New Roman" w:eastAsia="Times New Roman" w:hAnsi="Times New Roman" w:cs="Times New Roman"/>
                <w:b/>
                <w:kern w:val="0"/>
                <w:sz w:val="28"/>
                <w:szCs w:val="28"/>
                <w14:ligatures w14:val="none"/>
              </w:rPr>
            </w:pPr>
            <w:r w:rsidRPr="00774E88">
              <w:rPr>
                <w:rFonts w:ascii="Times New Roman" w:eastAsia="Times New Roman" w:hAnsi="Times New Roman" w:cs="Times New Roman"/>
                <w:b/>
                <w:kern w:val="0"/>
                <w:sz w:val="28"/>
                <w:szCs w:val="28"/>
                <w14:ligatures w14:val="none"/>
              </w:rPr>
              <w:t>Độc lập - Tự do - Hạnh phúc</w:t>
            </w:r>
          </w:p>
        </w:tc>
      </w:tr>
      <w:tr w:rsidR="00CE2FF4" w:rsidRPr="00774E88" w14:paraId="790952A9" w14:textId="77777777" w:rsidTr="00EF6988">
        <w:trPr>
          <w:trHeight w:val="263"/>
        </w:trPr>
        <w:tc>
          <w:tcPr>
            <w:tcW w:w="4253" w:type="dxa"/>
          </w:tcPr>
          <w:p w14:paraId="5A5A05B2" w14:textId="77777777" w:rsidR="00CE2FF4" w:rsidRPr="00774E88" w:rsidRDefault="00CE2FF4" w:rsidP="00EF6988">
            <w:pPr>
              <w:spacing w:after="0" w:line="240" w:lineRule="auto"/>
              <w:jc w:val="center"/>
              <w:rPr>
                <w:rFonts w:ascii="Times New Roman" w:eastAsia="Times New Roman" w:hAnsi="Times New Roman" w:cs="Times New Roman"/>
                <w:kern w:val="0"/>
                <w:sz w:val="20"/>
                <w:szCs w:val="20"/>
                <w:vertAlign w:val="superscript"/>
                <w14:ligatures w14:val="none"/>
              </w:rPr>
            </w:pPr>
            <w:r w:rsidRPr="00774E88">
              <w:rPr>
                <w:rFonts w:ascii="Times New Roman" w:eastAsia="Times New Roman" w:hAnsi="Times New Roman" w:cs="Times New Roman"/>
                <w:noProof/>
                <w:kern w:val="0"/>
                <w:sz w:val="20"/>
                <w:szCs w:val="20"/>
                <w:lang w:val="en-GB" w:eastAsia="en-GB"/>
                <w14:ligatures w14:val="none"/>
              </w:rPr>
              <mc:AlternateContent>
                <mc:Choice Requires="wps">
                  <w:drawing>
                    <wp:anchor distT="0" distB="0" distL="114300" distR="114300" simplePos="0" relativeHeight="251659264" behindDoc="0" locked="0" layoutInCell="1" allowOverlap="1" wp14:anchorId="7880B627" wp14:editId="7CD8FD8F">
                      <wp:simplePos x="0" y="0"/>
                      <wp:positionH relativeFrom="column">
                        <wp:posOffset>1013569</wp:posOffset>
                      </wp:positionH>
                      <wp:positionV relativeFrom="paragraph">
                        <wp:posOffset>43815</wp:posOffset>
                      </wp:positionV>
                      <wp:extent cx="450376" cy="0"/>
                      <wp:effectExtent l="0" t="0" r="2603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3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9E93E1"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8pt,3.45pt" to="115.2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"/>
                  </w:pict>
                </mc:Fallback>
              </mc:AlternateContent>
            </w:r>
            <w:r w:rsidRPr="00774E88">
              <w:rPr>
                <w:rFonts w:ascii="Times New Roman" w:eastAsia="Times New Roman" w:hAnsi="Times New Roman" w:cs="Times New Roman"/>
                <w:kern w:val="0"/>
                <w:sz w:val="20"/>
                <w:szCs w:val="20"/>
                <w14:ligatures w14:val="none"/>
              </w:rPr>
              <w:softHyphen/>
            </w:r>
            <w:r w:rsidRPr="00774E88">
              <w:rPr>
                <w:rFonts w:ascii="Times New Roman" w:eastAsia="Times New Roman" w:hAnsi="Times New Roman" w:cs="Times New Roman"/>
                <w:kern w:val="0"/>
                <w:sz w:val="20"/>
                <w:szCs w:val="20"/>
                <w14:ligatures w14:val="none"/>
              </w:rPr>
              <w:softHyphen/>
            </w:r>
            <w:r w:rsidRPr="00774E88">
              <w:rPr>
                <w:rFonts w:ascii="Times New Roman" w:eastAsia="Times New Roman" w:hAnsi="Times New Roman" w:cs="Times New Roman"/>
                <w:kern w:val="0"/>
                <w:sz w:val="20"/>
                <w:szCs w:val="20"/>
                <w14:ligatures w14:val="none"/>
              </w:rPr>
              <w:softHyphen/>
            </w:r>
            <w:r w:rsidRPr="00774E88">
              <w:rPr>
                <w:rFonts w:ascii="Times New Roman" w:eastAsia="Times New Roman" w:hAnsi="Times New Roman" w:cs="Times New Roman"/>
                <w:kern w:val="0"/>
                <w:sz w:val="20"/>
                <w:szCs w:val="20"/>
                <w14:ligatures w14:val="none"/>
              </w:rPr>
              <w:softHyphen/>
            </w:r>
            <w:r w:rsidRPr="00774E88">
              <w:rPr>
                <w:rFonts w:ascii="Times New Roman" w:eastAsia="Times New Roman" w:hAnsi="Times New Roman" w:cs="Times New Roman"/>
                <w:kern w:val="0"/>
                <w:sz w:val="20"/>
                <w:szCs w:val="20"/>
                <w14:ligatures w14:val="none"/>
              </w:rPr>
              <w:softHyphen/>
            </w:r>
            <w:r w:rsidRPr="00774E88">
              <w:rPr>
                <w:rFonts w:ascii="Times New Roman" w:eastAsia="Times New Roman" w:hAnsi="Times New Roman" w:cs="Times New Roman"/>
                <w:kern w:val="0"/>
                <w:sz w:val="20"/>
                <w:szCs w:val="20"/>
                <w14:ligatures w14:val="none"/>
              </w:rPr>
              <w:softHyphen/>
            </w:r>
            <w:r w:rsidRPr="00774E88">
              <w:rPr>
                <w:rFonts w:ascii="Times New Roman" w:eastAsia="Times New Roman" w:hAnsi="Times New Roman" w:cs="Times New Roman"/>
                <w:kern w:val="0"/>
                <w:sz w:val="20"/>
                <w:szCs w:val="20"/>
                <w14:ligatures w14:val="none"/>
              </w:rPr>
              <w:softHyphen/>
            </w:r>
            <w:r w:rsidRPr="00774E88">
              <w:rPr>
                <w:rFonts w:ascii="Times New Roman" w:eastAsia="Times New Roman" w:hAnsi="Times New Roman" w:cs="Times New Roman"/>
                <w:kern w:val="0"/>
                <w:sz w:val="20"/>
                <w:szCs w:val="20"/>
                <w14:ligatures w14:val="none"/>
              </w:rPr>
              <w:softHyphen/>
            </w:r>
            <w:r w:rsidRPr="00774E88">
              <w:rPr>
                <w:rFonts w:ascii="Times New Roman" w:eastAsia="Times New Roman" w:hAnsi="Times New Roman" w:cs="Times New Roman"/>
                <w:kern w:val="0"/>
                <w:sz w:val="20"/>
                <w:szCs w:val="20"/>
                <w14:ligatures w14:val="none"/>
              </w:rPr>
              <w:softHyphen/>
            </w:r>
            <w:r w:rsidRPr="00774E88">
              <w:rPr>
                <w:rFonts w:ascii="Times New Roman" w:eastAsia="Times New Roman" w:hAnsi="Times New Roman" w:cs="Times New Roman"/>
                <w:kern w:val="0"/>
                <w:sz w:val="20"/>
                <w:szCs w:val="20"/>
                <w14:ligatures w14:val="none"/>
              </w:rPr>
              <w:softHyphen/>
            </w:r>
            <w:r w:rsidRPr="00774E88">
              <w:rPr>
                <w:rFonts w:ascii="Times New Roman" w:eastAsia="Times New Roman" w:hAnsi="Times New Roman" w:cs="Times New Roman"/>
                <w:kern w:val="0"/>
                <w:sz w:val="20"/>
                <w:szCs w:val="20"/>
                <w14:ligatures w14:val="none"/>
              </w:rPr>
              <w:softHyphen/>
            </w:r>
            <w:r w:rsidRPr="00774E88">
              <w:rPr>
                <w:rFonts w:ascii="Times New Roman" w:eastAsia="Times New Roman" w:hAnsi="Times New Roman" w:cs="Times New Roman"/>
                <w:kern w:val="0"/>
                <w:sz w:val="20"/>
                <w:szCs w:val="20"/>
                <w:vertAlign w:val="superscript"/>
                <w14:ligatures w14:val="none"/>
              </w:rPr>
              <w:t xml:space="preserve">  </w:t>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p>
        </w:tc>
        <w:tc>
          <w:tcPr>
            <w:tcW w:w="6062" w:type="dxa"/>
            <w:gridSpan w:val="2"/>
          </w:tcPr>
          <w:p w14:paraId="4A99601F" w14:textId="77777777" w:rsidR="00CE2FF4" w:rsidRPr="00774E88" w:rsidRDefault="00CE2FF4" w:rsidP="00EF6988">
            <w:pPr>
              <w:spacing w:after="0" w:line="240" w:lineRule="auto"/>
              <w:jc w:val="center"/>
              <w:rPr>
                <w:rFonts w:ascii="Times New Roman" w:eastAsia="Times New Roman" w:hAnsi="Times New Roman" w:cs="Times New Roman"/>
                <w:kern w:val="0"/>
                <w:sz w:val="20"/>
                <w:szCs w:val="20"/>
                <w14:ligatures w14:val="none"/>
              </w:rPr>
            </w:pPr>
            <w:r w:rsidRPr="00774E88">
              <w:rPr>
                <w:rFonts w:ascii="Times New Roman" w:eastAsia="Times New Roman" w:hAnsi="Times New Roman" w:cs="Times New Roman"/>
                <w:noProof/>
                <w:kern w:val="0"/>
                <w:sz w:val="20"/>
                <w:szCs w:val="20"/>
                <w:vertAlign w:val="superscript"/>
                <w:lang w:val="en-GB" w:eastAsia="en-GB"/>
                <w14:ligatures w14:val="none"/>
              </w:rPr>
              <mc:AlternateContent>
                <mc:Choice Requires="wps">
                  <w:drawing>
                    <wp:anchor distT="0" distB="0" distL="114300" distR="114300" simplePos="0" relativeHeight="251660288" behindDoc="0" locked="0" layoutInCell="1" allowOverlap="1" wp14:anchorId="2B845FD8" wp14:editId="105DB5EB">
                      <wp:simplePos x="0" y="0"/>
                      <wp:positionH relativeFrom="column">
                        <wp:posOffset>785392</wp:posOffset>
                      </wp:positionH>
                      <wp:positionV relativeFrom="paragraph">
                        <wp:posOffset>53975</wp:posOffset>
                      </wp:positionV>
                      <wp:extent cx="2160270" cy="0"/>
                      <wp:effectExtent l="0" t="0" r="3048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5948C"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85pt,4.25pt" to="231.9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"/>
                  </w:pict>
                </mc:Fallback>
              </mc:AlternateContent>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r w:rsidRPr="00774E88">
              <w:rPr>
                <w:rFonts w:ascii="Times New Roman" w:eastAsia="Times New Roman" w:hAnsi="Times New Roman" w:cs="Times New Roman"/>
                <w:kern w:val="0"/>
                <w:sz w:val="20"/>
                <w:szCs w:val="20"/>
                <w:vertAlign w:val="superscript"/>
                <w14:ligatures w14:val="none"/>
              </w:rPr>
              <w:softHyphen/>
            </w:r>
          </w:p>
        </w:tc>
      </w:tr>
      <w:tr w:rsidR="00CE2FF4" w:rsidRPr="00774E88" w14:paraId="7C9A6585" w14:textId="77777777" w:rsidTr="00EF6988">
        <w:tc>
          <w:tcPr>
            <w:tcW w:w="4253" w:type="dxa"/>
          </w:tcPr>
          <w:p w14:paraId="75B50F95" w14:textId="6C3ED8FC" w:rsidR="00CE2FF4" w:rsidRPr="00774E88" w:rsidRDefault="00CE2FF4" w:rsidP="00EF6988">
            <w:pPr>
              <w:spacing w:after="0" w:line="240" w:lineRule="auto"/>
              <w:jc w:val="center"/>
              <w:rPr>
                <w:rFonts w:ascii="Times New Roman" w:eastAsia="Times New Roman" w:hAnsi="Times New Roman" w:cs="Times New Roman"/>
                <w:kern w:val="0"/>
                <w:sz w:val="26"/>
                <w:szCs w:val="20"/>
                <w14:ligatures w14:val="none"/>
              </w:rPr>
            </w:pPr>
            <w:r w:rsidRPr="00774E88">
              <w:rPr>
                <w:rFonts w:ascii="Times New Roman" w:eastAsia="Times New Roman" w:hAnsi="Times New Roman" w:cs="Times New Roman"/>
                <w:kern w:val="0"/>
                <w:sz w:val="26"/>
                <w:szCs w:val="20"/>
                <w14:ligatures w14:val="none"/>
              </w:rPr>
              <w:t xml:space="preserve">Số:       </w:t>
            </w:r>
            <w:r>
              <w:rPr>
                <w:rFonts w:ascii="Times New Roman" w:eastAsia="Times New Roman" w:hAnsi="Times New Roman" w:cs="Times New Roman"/>
                <w:kern w:val="0"/>
                <w:sz w:val="26"/>
                <w:szCs w:val="20"/>
                <w14:ligatures w14:val="none"/>
              </w:rPr>
              <w:t xml:space="preserve"> </w:t>
            </w:r>
            <w:r w:rsidR="001E6C2B">
              <w:rPr>
                <w:rFonts w:ascii="Times New Roman" w:eastAsia="Times New Roman" w:hAnsi="Times New Roman" w:cs="Times New Roman"/>
                <w:kern w:val="0"/>
                <w:sz w:val="26"/>
                <w:szCs w:val="20"/>
                <w14:ligatures w14:val="none"/>
              </w:rPr>
              <w:t xml:space="preserve"> </w:t>
            </w:r>
            <w:r w:rsidRPr="00774E88">
              <w:rPr>
                <w:rFonts w:ascii="Times New Roman" w:eastAsia="Times New Roman" w:hAnsi="Times New Roman" w:cs="Times New Roman"/>
                <w:kern w:val="0"/>
                <w:sz w:val="26"/>
                <w:szCs w:val="20"/>
                <w14:ligatures w14:val="none"/>
              </w:rPr>
              <w:t xml:space="preserve">  /VPUBND-TCDNC</w:t>
            </w:r>
          </w:p>
        </w:tc>
        <w:tc>
          <w:tcPr>
            <w:tcW w:w="6062" w:type="dxa"/>
            <w:gridSpan w:val="2"/>
          </w:tcPr>
          <w:p w14:paraId="3E23C070" w14:textId="77777777" w:rsidR="00CE2FF4" w:rsidRPr="00774E88" w:rsidRDefault="00CE2FF4" w:rsidP="00EF6988">
            <w:pPr>
              <w:keepNext/>
              <w:spacing w:after="0" w:line="240" w:lineRule="auto"/>
              <w:jc w:val="center"/>
              <w:outlineLvl w:val="0"/>
              <w:rPr>
                <w:rFonts w:ascii="Times New Roman" w:eastAsia="Times New Roman" w:hAnsi="Times New Roman" w:cs="Times New Roman"/>
                <w:i/>
                <w:kern w:val="0"/>
                <w:sz w:val="26"/>
                <w:szCs w:val="26"/>
                <w14:ligatures w14:val="none"/>
              </w:rPr>
            </w:pPr>
            <w:r w:rsidRPr="00774E88">
              <w:rPr>
                <w:rFonts w:ascii="Times New Roman" w:eastAsia="Times New Roman" w:hAnsi="Times New Roman" w:cs="Times New Roman"/>
                <w:i/>
                <w:kern w:val="0"/>
                <w:sz w:val="26"/>
                <w:szCs w:val="26"/>
                <w14:ligatures w14:val="none"/>
              </w:rPr>
              <w:t xml:space="preserve">Đồng Tháp, ngày     </w:t>
            </w:r>
            <w:r>
              <w:rPr>
                <w:rFonts w:ascii="Times New Roman" w:eastAsia="Times New Roman" w:hAnsi="Times New Roman" w:cs="Times New Roman"/>
                <w:i/>
                <w:kern w:val="0"/>
                <w:sz w:val="26"/>
                <w:szCs w:val="26"/>
                <w14:ligatures w14:val="none"/>
              </w:rPr>
              <w:t xml:space="preserve">   </w:t>
            </w:r>
            <w:r w:rsidRPr="00774E88">
              <w:rPr>
                <w:rFonts w:ascii="Times New Roman" w:eastAsia="Times New Roman" w:hAnsi="Times New Roman" w:cs="Times New Roman"/>
                <w:i/>
                <w:kern w:val="0"/>
                <w:sz w:val="26"/>
                <w:szCs w:val="26"/>
                <w14:ligatures w14:val="none"/>
              </w:rPr>
              <w:t xml:space="preserve"> tháng </w:t>
            </w:r>
            <w:r>
              <w:rPr>
                <w:rFonts w:ascii="Times New Roman" w:eastAsia="Times New Roman" w:hAnsi="Times New Roman" w:cs="Times New Roman"/>
                <w:i/>
                <w:kern w:val="0"/>
                <w:sz w:val="26"/>
                <w:szCs w:val="26"/>
                <w14:ligatures w14:val="none"/>
              </w:rPr>
              <w:t xml:space="preserve">     </w:t>
            </w:r>
            <w:r w:rsidRPr="00774E88">
              <w:rPr>
                <w:rFonts w:ascii="Times New Roman" w:eastAsia="Times New Roman" w:hAnsi="Times New Roman" w:cs="Times New Roman"/>
                <w:i/>
                <w:kern w:val="0"/>
                <w:sz w:val="26"/>
                <w:szCs w:val="26"/>
                <w14:ligatures w14:val="none"/>
              </w:rPr>
              <w:t xml:space="preserve"> năm 202</w:t>
            </w:r>
            <w:r>
              <w:rPr>
                <w:rFonts w:ascii="Times New Roman" w:eastAsia="Times New Roman" w:hAnsi="Times New Roman" w:cs="Times New Roman"/>
                <w:i/>
                <w:kern w:val="0"/>
                <w:sz w:val="26"/>
                <w:szCs w:val="26"/>
                <w14:ligatures w14:val="none"/>
              </w:rPr>
              <w:t>6</w:t>
            </w:r>
          </w:p>
        </w:tc>
      </w:tr>
      <w:tr w:rsidR="00CE2FF4" w:rsidRPr="00774E88" w14:paraId="6F61E816" w14:textId="77777777" w:rsidTr="00EF6988">
        <w:trPr>
          <w:trHeight w:val="1079"/>
        </w:trPr>
        <w:tc>
          <w:tcPr>
            <w:tcW w:w="4253" w:type="dxa"/>
          </w:tcPr>
          <w:p w14:paraId="4A35A18B" w14:textId="2301A834" w:rsidR="00CE2FF4" w:rsidRPr="007720FA" w:rsidRDefault="00CE2FF4" w:rsidP="00EF6988">
            <w:pPr>
              <w:spacing w:after="0" w:line="240" w:lineRule="auto"/>
              <w:jc w:val="center"/>
              <w:rPr>
                <w:rFonts w:ascii="Times New Roman" w:eastAsia="Times New Roman" w:hAnsi="Times New Roman" w:cs="Times New Roman"/>
                <w:spacing w:val="-2"/>
                <w:kern w:val="0"/>
                <w14:ligatures w14:val="none"/>
              </w:rPr>
            </w:pPr>
            <w:r w:rsidRPr="00774E88">
              <w:rPr>
                <w:rFonts w:ascii="Times New Roman" w:eastAsia="Times New Roman" w:hAnsi="Times New Roman" w:cs="Times New Roman"/>
                <w:spacing w:val="-2"/>
                <w:kern w:val="0"/>
                <w14:ligatures w14:val="none"/>
              </w:rPr>
              <w:t xml:space="preserve">V/v </w:t>
            </w:r>
            <w:r>
              <w:rPr>
                <w:rFonts w:ascii="Times New Roman" w:eastAsia="Times New Roman" w:hAnsi="Times New Roman" w:cs="Times New Roman"/>
                <w:spacing w:val="-2"/>
                <w:kern w:val="0"/>
                <w14:ligatures w14:val="none"/>
              </w:rPr>
              <w:t xml:space="preserve">tham mưu </w:t>
            </w:r>
            <w:r w:rsidR="001E6C2B">
              <w:rPr>
                <w:rFonts w:ascii="Times New Roman" w:eastAsia="Times New Roman" w:hAnsi="Times New Roman" w:cs="Times New Roman"/>
                <w:spacing w:val="-2"/>
                <w:kern w:val="0"/>
                <w14:ligatures w14:val="none"/>
              </w:rPr>
              <w:t xml:space="preserve">triển khai thực hiện </w:t>
            </w:r>
            <w:r w:rsidR="001E6C2B" w:rsidRPr="001E6C2B">
              <w:rPr>
                <w:rFonts w:ascii="Times New Roman" w:eastAsia="Times New Roman" w:hAnsi="Times New Roman" w:cs="Times New Roman"/>
                <w:spacing w:val="-2"/>
                <w:kern w:val="0"/>
                <w14:ligatures w14:val="none"/>
              </w:rPr>
              <w:t>Chỉ thị của Thủ tướng Chính phủ về tăng cường công tác chống buôn lậu, vận chuyển, sản xuất, mua bán, tàng trữ, sử dụng trái phép thuốc lá trong tình hình mới</w:t>
            </w:r>
          </w:p>
        </w:tc>
        <w:tc>
          <w:tcPr>
            <w:tcW w:w="6062" w:type="dxa"/>
            <w:gridSpan w:val="2"/>
          </w:tcPr>
          <w:p w14:paraId="06831FA6" w14:textId="77777777" w:rsidR="00CE2FF4" w:rsidRPr="00774E88" w:rsidRDefault="00CE2FF4" w:rsidP="00EF6988">
            <w:pPr>
              <w:spacing w:after="0" w:line="240" w:lineRule="auto"/>
              <w:rPr>
                <w:rFonts w:ascii="Times New Roman" w:eastAsia="Times New Roman" w:hAnsi="Times New Roman" w:cs="Times New Roman"/>
                <w:kern w:val="0"/>
                <w:sz w:val="20"/>
                <w:szCs w:val="20"/>
                <w14:ligatures w14:val="none"/>
              </w:rPr>
            </w:pPr>
          </w:p>
        </w:tc>
      </w:tr>
      <w:tr w:rsidR="00CE2FF4" w:rsidRPr="00774E88" w14:paraId="6462C149" w14:textId="77777777" w:rsidTr="001E6C2B">
        <w:trPr>
          <w:trHeight w:val="569"/>
        </w:trPr>
        <w:tc>
          <w:tcPr>
            <w:tcW w:w="4962" w:type="dxa"/>
            <w:gridSpan w:val="2"/>
          </w:tcPr>
          <w:p w14:paraId="1A118A75" w14:textId="77777777" w:rsidR="00CE2FF4" w:rsidRPr="00774E88" w:rsidRDefault="00CE2FF4" w:rsidP="00EF6988">
            <w:pPr>
              <w:spacing w:after="0" w:line="240" w:lineRule="auto"/>
              <w:jc w:val="right"/>
              <w:rPr>
                <w:rFonts w:ascii="Times New Roman" w:eastAsia="Times New Roman" w:hAnsi="Times New Roman" w:cs="Times New Roman"/>
                <w:kern w:val="0"/>
                <w:sz w:val="28"/>
                <w:szCs w:val="28"/>
                <w14:ligatures w14:val="none"/>
              </w:rPr>
            </w:pPr>
          </w:p>
          <w:p w14:paraId="2DF964BA" w14:textId="77777777" w:rsidR="00CE2FF4" w:rsidRPr="00774E88" w:rsidRDefault="00CE2FF4" w:rsidP="00EF6988">
            <w:pPr>
              <w:spacing w:after="0" w:line="240" w:lineRule="auto"/>
              <w:jc w:val="right"/>
              <w:rPr>
                <w:rFonts w:ascii="Times New Roman" w:eastAsia="Times New Roman" w:hAnsi="Times New Roman" w:cs="Times New Roman"/>
                <w:kern w:val="0"/>
                <w:sz w:val="28"/>
                <w:szCs w:val="28"/>
                <w14:ligatures w14:val="none"/>
              </w:rPr>
            </w:pPr>
          </w:p>
          <w:p w14:paraId="5399EC37" w14:textId="77777777" w:rsidR="00CE2FF4" w:rsidRDefault="00CE2FF4" w:rsidP="00EF6988">
            <w:pPr>
              <w:spacing w:after="0" w:line="240" w:lineRule="auto"/>
              <w:jc w:val="right"/>
              <w:rPr>
                <w:rFonts w:ascii="Times New Roman" w:eastAsia="Times New Roman" w:hAnsi="Times New Roman" w:cs="Times New Roman"/>
                <w:kern w:val="0"/>
                <w:sz w:val="28"/>
                <w:szCs w:val="28"/>
                <w14:ligatures w14:val="none"/>
              </w:rPr>
            </w:pPr>
          </w:p>
          <w:p w14:paraId="5307E01B" w14:textId="77777777" w:rsidR="00CE2FF4" w:rsidRPr="00774E88" w:rsidRDefault="00CE2FF4" w:rsidP="00EF6988">
            <w:pPr>
              <w:spacing w:after="0" w:line="240" w:lineRule="auto"/>
              <w:jc w:val="right"/>
              <w:rPr>
                <w:rFonts w:ascii="Times New Roman" w:eastAsia="Times New Roman" w:hAnsi="Times New Roman" w:cs="Times New Roman"/>
                <w:kern w:val="0"/>
                <w:sz w:val="28"/>
                <w:szCs w:val="28"/>
                <w14:ligatures w14:val="none"/>
              </w:rPr>
            </w:pPr>
            <w:r w:rsidRPr="00774E88">
              <w:rPr>
                <w:rFonts w:ascii="Times New Roman" w:eastAsia="Times New Roman" w:hAnsi="Times New Roman" w:cs="Times New Roman"/>
                <w:kern w:val="0"/>
                <w:sz w:val="28"/>
                <w:szCs w:val="28"/>
                <w14:ligatures w14:val="none"/>
              </w:rPr>
              <w:t>Kính gửi:</w:t>
            </w:r>
          </w:p>
        </w:tc>
        <w:tc>
          <w:tcPr>
            <w:tcW w:w="5353" w:type="dxa"/>
          </w:tcPr>
          <w:p w14:paraId="702D5BC0" w14:textId="77777777" w:rsidR="00CE2FF4" w:rsidRPr="00774E88" w:rsidRDefault="00CE2FF4" w:rsidP="00EF6988">
            <w:pPr>
              <w:spacing w:after="0" w:line="240" w:lineRule="auto"/>
              <w:rPr>
                <w:rFonts w:ascii="Times New Roman" w:eastAsia="Times New Roman" w:hAnsi="Times New Roman" w:cs="Times New Roman"/>
                <w:kern w:val="0"/>
                <w:sz w:val="28"/>
                <w:szCs w:val="28"/>
                <w14:ligatures w14:val="none"/>
              </w:rPr>
            </w:pPr>
          </w:p>
          <w:p w14:paraId="1725BCD4" w14:textId="77777777" w:rsidR="00CE2FF4" w:rsidRPr="00774E88" w:rsidRDefault="00CE2FF4" w:rsidP="00EF6988">
            <w:pPr>
              <w:spacing w:after="0" w:line="240" w:lineRule="auto"/>
              <w:rPr>
                <w:rFonts w:ascii="Times New Roman" w:eastAsia="Times New Roman" w:hAnsi="Times New Roman" w:cs="Times New Roman"/>
                <w:kern w:val="0"/>
                <w:sz w:val="28"/>
                <w:szCs w:val="28"/>
                <w14:ligatures w14:val="none"/>
              </w:rPr>
            </w:pPr>
          </w:p>
          <w:p w14:paraId="39CEB5D6" w14:textId="77777777" w:rsidR="001E6C2B" w:rsidRDefault="001E6C2B" w:rsidP="00EF6988">
            <w:pPr>
              <w:spacing w:after="0" w:line="240" w:lineRule="auto"/>
              <w:rPr>
                <w:rFonts w:ascii="Times New Roman" w:eastAsia="Times New Roman" w:hAnsi="Times New Roman" w:cs="Times New Roman"/>
                <w:kern w:val="0"/>
                <w:sz w:val="28"/>
                <w:szCs w:val="28"/>
                <w14:ligatures w14:val="none"/>
              </w:rPr>
            </w:pPr>
          </w:p>
          <w:p w14:paraId="15AE8CF8" w14:textId="10376FF5" w:rsidR="00CE2FF4" w:rsidRPr="00774E88" w:rsidRDefault="00CE2FF4" w:rsidP="00EF6988">
            <w:pPr>
              <w:spacing w:after="0" w:line="240" w:lineRule="auto"/>
              <w:rPr>
                <w:rFonts w:ascii="Times New Roman" w:eastAsia="Times New Roman" w:hAnsi="Times New Roman" w:cs="Times New Roman"/>
                <w:kern w:val="0"/>
                <w:sz w:val="28"/>
                <w:szCs w:val="28"/>
                <w14:ligatures w14:val="none"/>
              </w:rPr>
            </w:pPr>
            <w:r w:rsidRPr="003427B2">
              <w:rPr>
                <w:rFonts w:ascii="Times New Roman" w:eastAsia="Times New Roman" w:hAnsi="Times New Roman" w:cs="Times New Roman"/>
                <w:kern w:val="0"/>
                <w:sz w:val="28"/>
                <w:szCs w:val="28"/>
                <w14:ligatures w14:val="none"/>
              </w:rPr>
              <w:t>Sở Công Thương</w:t>
            </w:r>
          </w:p>
        </w:tc>
      </w:tr>
    </w:tbl>
    <w:p w14:paraId="3B9DFA64" w14:textId="77777777" w:rsidR="00CE2FF4" w:rsidRPr="00774E88" w:rsidRDefault="00CE2FF4" w:rsidP="00CE2FF4">
      <w:pPr>
        <w:spacing w:before="120" w:after="120" w:line="360" w:lineRule="exact"/>
        <w:ind w:firstLine="720"/>
        <w:jc w:val="both"/>
        <w:rPr>
          <w:rFonts w:ascii="Times New Roman" w:eastAsia="Times New Roman" w:hAnsi="Times New Roman" w:cs="Times New Roman"/>
          <w:kern w:val="0"/>
          <w:sz w:val="28"/>
          <w:szCs w:val="28"/>
          <w14:ligatures w14:val="none"/>
        </w:rPr>
      </w:pPr>
    </w:p>
    <w:p w14:paraId="369BA53F" w14:textId="1152DBAB" w:rsidR="00CE2FF4" w:rsidRPr="00CE2FF4" w:rsidRDefault="00CE2FF4" w:rsidP="00CE2FF4">
      <w:pPr>
        <w:spacing w:before="120" w:after="120" w:line="360" w:lineRule="exact"/>
        <w:ind w:firstLine="720"/>
        <w:jc w:val="both"/>
        <w:rPr>
          <w:rFonts w:ascii="Times New Roman" w:eastAsia="Times New Roman" w:hAnsi="Times New Roman" w:cs="Times New Roman"/>
          <w:kern w:val="0"/>
          <w:sz w:val="28"/>
          <w:szCs w:val="28"/>
          <w14:ligatures w14:val="none"/>
        </w:rPr>
      </w:pPr>
      <w:r w:rsidRPr="00CE2FF4">
        <w:rPr>
          <w:rFonts w:ascii="Times New Roman" w:eastAsia="Times New Roman" w:hAnsi="Times New Roman" w:cs="Times New Roman"/>
          <w:kern w:val="0"/>
          <w:sz w:val="28"/>
          <w:szCs w:val="28"/>
          <w14:ligatures w14:val="none"/>
        </w:rPr>
        <w:t>Thực hiện C</w:t>
      </w:r>
      <w:r w:rsidR="001E6C2B">
        <w:rPr>
          <w:rFonts w:ascii="Times New Roman" w:eastAsia="Times New Roman" w:hAnsi="Times New Roman" w:cs="Times New Roman"/>
          <w:kern w:val="0"/>
          <w:sz w:val="28"/>
          <w:szCs w:val="28"/>
          <w14:ligatures w14:val="none"/>
        </w:rPr>
        <w:t>hỉ thị</w:t>
      </w:r>
      <w:r w:rsidRPr="00CE2FF4">
        <w:rPr>
          <w:rFonts w:ascii="Times New Roman" w:eastAsia="Times New Roman" w:hAnsi="Times New Roman" w:cs="Times New Roman"/>
          <w:kern w:val="0"/>
          <w:sz w:val="28"/>
          <w:szCs w:val="28"/>
          <w14:ligatures w14:val="none"/>
        </w:rPr>
        <w:t xml:space="preserve"> số </w:t>
      </w:r>
      <w:r w:rsidR="001E6C2B" w:rsidRPr="001E6C2B">
        <w:rPr>
          <w:rFonts w:ascii="Times New Roman" w:eastAsia="Times New Roman" w:hAnsi="Times New Roman" w:cs="Times New Roman"/>
          <w:kern w:val="0"/>
          <w:sz w:val="28"/>
          <w:szCs w:val="28"/>
          <w14:ligatures w14:val="none"/>
        </w:rPr>
        <w:t>25/CT-TTg</w:t>
      </w:r>
      <w:r w:rsidR="001E6C2B">
        <w:rPr>
          <w:rFonts w:ascii="Times New Roman" w:eastAsia="Times New Roman" w:hAnsi="Times New Roman" w:cs="Times New Roman"/>
          <w:kern w:val="0"/>
          <w:sz w:val="28"/>
          <w:szCs w:val="28"/>
          <w14:ligatures w14:val="none"/>
        </w:rPr>
        <w:t xml:space="preserve"> </w:t>
      </w:r>
      <w:r w:rsidRPr="00CE2FF4">
        <w:rPr>
          <w:rFonts w:ascii="Times New Roman" w:eastAsia="Times New Roman" w:hAnsi="Times New Roman" w:cs="Times New Roman"/>
          <w:kern w:val="0"/>
          <w:sz w:val="28"/>
          <w:szCs w:val="28"/>
          <w14:ligatures w14:val="none"/>
        </w:rPr>
        <w:t xml:space="preserve">ngày </w:t>
      </w:r>
      <w:r w:rsidR="001E6C2B">
        <w:rPr>
          <w:rFonts w:ascii="Times New Roman" w:eastAsia="Times New Roman" w:hAnsi="Times New Roman" w:cs="Times New Roman"/>
          <w:kern w:val="0"/>
          <w:sz w:val="28"/>
          <w:szCs w:val="28"/>
          <w14:ligatures w14:val="none"/>
        </w:rPr>
        <w:t>09</w:t>
      </w:r>
      <w:r w:rsidRPr="00CE2FF4">
        <w:rPr>
          <w:rFonts w:ascii="Times New Roman" w:eastAsia="Times New Roman" w:hAnsi="Times New Roman" w:cs="Times New Roman"/>
          <w:kern w:val="0"/>
          <w:sz w:val="28"/>
          <w:szCs w:val="28"/>
          <w14:ligatures w14:val="none"/>
        </w:rPr>
        <w:t xml:space="preserve"> tháng </w:t>
      </w:r>
      <w:r w:rsidR="001E6C2B">
        <w:rPr>
          <w:rFonts w:ascii="Times New Roman" w:eastAsia="Times New Roman" w:hAnsi="Times New Roman" w:cs="Times New Roman"/>
          <w:kern w:val="0"/>
          <w:sz w:val="28"/>
          <w:szCs w:val="28"/>
          <w14:ligatures w14:val="none"/>
        </w:rPr>
        <w:t>6</w:t>
      </w:r>
      <w:r w:rsidRPr="00CE2FF4">
        <w:rPr>
          <w:rFonts w:ascii="Times New Roman" w:eastAsia="Times New Roman" w:hAnsi="Times New Roman" w:cs="Times New Roman"/>
          <w:kern w:val="0"/>
          <w:sz w:val="28"/>
          <w:szCs w:val="28"/>
          <w14:ligatures w14:val="none"/>
        </w:rPr>
        <w:t xml:space="preserve"> năm 2026 của </w:t>
      </w:r>
      <w:r w:rsidR="001E6C2B">
        <w:rPr>
          <w:rFonts w:ascii="Times New Roman" w:eastAsia="Times New Roman" w:hAnsi="Times New Roman" w:cs="Times New Roman"/>
          <w:kern w:val="0"/>
          <w:sz w:val="28"/>
          <w:szCs w:val="28"/>
          <w14:ligatures w14:val="none"/>
        </w:rPr>
        <w:t>Thủ tướng Chính phủ</w:t>
      </w:r>
      <w:r w:rsidRPr="00CE2FF4">
        <w:rPr>
          <w:rFonts w:ascii="Times New Roman" w:eastAsia="Times New Roman" w:hAnsi="Times New Roman" w:cs="Times New Roman"/>
          <w:kern w:val="0"/>
          <w:sz w:val="28"/>
          <w:szCs w:val="28"/>
          <w14:ligatures w14:val="none"/>
        </w:rPr>
        <w:t xml:space="preserve"> </w:t>
      </w:r>
      <w:r w:rsidR="001E6C2B" w:rsidRPr="001E6C2B">
        <w:rPr>
          <w:rFonts w:ascii="Times New Roman" w:eastAsia="Times New Roman" w:hAnsi="Times New Roman" w:cs="Times New Roman"/>
          <w:kern w:val="0"/>
          <w:sz w:val="28"/>
          <w:szCs w:val="28"/>
          <w14:ligatures w14:val="none"/>
        </w:rPr>
        <w:t>về tăng cường công tác chống buôn lậu, vận chuyển, sản xuất, mua bán, tàng trữ, sử dụng trái phép thuốc lá trong tình hình mới</w:t>
      </w:r>
      <w:r w:rsidR="001E6C2B" w:rsidRPr="001E6C2B">
        <w:rPr>
          <w:rFonts w:ascii="Times New Roman" w:eastAsia="Times New Roman" w:hAnsi="Times New Roman" w:cs="Times New Roman"/>
          <w:kern w:val="0"/>
          <w:sz w:val="28"/>
          <w:szCs w:val="28"/>
          <w14:ligatures w14:val="none"/>
        </w:rPr>
        <w:t xml:space="preserve"> </w:t>
      </w:r>
      <w:r w:rsidRPr="00CE2FF4">
        <w:rPr>
          <w:rFonts w:ascii="Times New Roman" w:eastAsia="Times New Roman" w:hAnsi="Times New Roman" w:cs="Times New Roman"/>
          <w:kern w:val="0"/>
          <w:sz w:val="28"/>
          <w:szCs w:val="28"/>
          <w14:ligatures w14:val="none"/>
        </w:rPr>
        <w:t>(đính kèm văn bản), Chủ tịch Uỷ ban nhân dân tỉnh</w:t>
      </w:r>
      <w:r w:rsidR="001E6C2B">
        <w:rPr>
          <w:rFonts w:ascii="Times New Roman" w:eastAsia="Times New Roman" w:hAnsi="Times New Roman" w:cs="Times New Roman"/>
          <w:kern w:val="0"/>
          <w:sz w:val="28"/>
          <w:szCs w:val="28"/>
          <w14:ligatures w14:val="none"/>
        </w:rPr>
        <w:t xml:space="preserve"> </w:t>
      </w:r>
      <w:r w:rsidRPr="00CE2FF4">
        <w:rPr>
          <w:rFonts w:ascii="Times New Roman" w:eastAsia="Times New Roman" w:hAnsi="Times New Roman" w:cs="Times New Roman"/>
          <w:kern w:val="0"/>
          <w:sz w:val="28"/>
          <w:szCs w:val="28"/>
          <w14:ligatures w14:val="none"/>
        </w:rPr>
        <w:t>chỉ đạo:</w:t>
      </w:r>
    </w:p>
    <w:p w14:paraId="0C1F3057" w14:textId="0E6F2EA8" w:rsidR="00CE2FF4" w:rsidRDefault="001E6C2B" w:rsidP="00CE2FF4">
      <w:pPr>
        <w:spacing w:before="120" w:after="120" w:line="360" w:lineRule="exact"/>
        <w:ind w:firstLine="720"/>
        <w:jc w:val="both"/>
        <w:rPr>
          <w:rFonts w:ascii="Times New Roman" w:eastAsia="Times New Roman" w:hAnsi="Times New Roman" w:cs="Times New Roman"/>
          <w:spacing w:val="-8"/>
          <w:kern w:val="0"/>
          <w:sz w:val="28"/>
          <w:szCs w:val="28"/>
          <w14:ligatures w14:val="none"/>
        </w:rPr>
      </w:pPr>
      <w:r>
        <w:rPr>
          <w:rFonts w:ascii="Times New Roman" w:eastAsia="Times New Roman" w:hAnsi="Times New Roman" w:cs="Times New Roman"/>
          <w:spacing w:val="-8"/>
          <w:kern w:val="0"/>
          <w:sz w:val="28"/>
          <w:szCs w:val="28"/>
          <w14:ligatures w14:val="none"/>
        </w:rPr>
        <w:t xml:space="preserve">- </w:t>
      </w:r>
      <w:r w:rsidR="00CE2FF4" w:rsidRPr="003427B2">
        <w:rPr>
          <w:rFonts w:ascii="Times New Roman" w:eastAsia="Times New Roman" w:hAnsi="Times New Roman" w:cs="Times New Roman"/>
          <w:spacing w:val="-8"/>
          <w:kern w:val="0"/>
          <w:sz w:val="28"/>
          <w:szCs w:val="28"/>
          <w14:ligatures w14:val="none"/>
        </w:rPr>
        <w:t>Sở Công Thương</w:t>
      </w:r>
      <w:r>
        <w:rPr>
          <w:rFonts w:ascii="Times New Roman" w:eastAsia="Times New Roman" w:hAnsi="Times New Roman" w:cs="Times New Roman"/>
          <w:spacing w:val="-8"/>
          <w:kern w:val="0"/>
          <w:sz w:val="28"/>
          <w:szCs w:val="28"/>
          <w14:ligatures w14:val="none"/>
        </w:rPr>
        <w:t xml:space="preserve"> </w:t>
      </w:r>
      <w:r w:rsidR="00CE2FF4" w:rsidRPr="007720FA">
        <w:rPr>
          <w:rFonts w:ascii="Times New Roman" w:eastAsia="Times New Roman" w:hAnsi="Times New Roman" w:cs="Times New Roman"/>
          <w:spacing w:val="-8"/>
          <w:kern w:val="0"/>
          <w:sz w:val="28"/>
          <w:szCs w:val="28"/>
          <w14:ligatures w14:val="none"/>
        </w:rPr>
        <w:t>chủ trì, phối hợp các cơ quan liên quan</w:t>
      </w:r>
      <w:r w:rsidR="00CE2FF4">
        <w:rPr>
          <w:rFonts w:ascii="Times New Roman" w:eastAsia="Times New Roman" w:hAnsi="Times New Roman" w:cs="Times New Roman"/>
          <w:spacing w:val="-8"/>
          <w:kern w:val="0"/>
          <w:sz w:val="28"/>
          <w:szCs w:val="28"/>
          <w14:ligatures w14:val="none"/>
        </w:rPr>
        <w:t xml:space="preserve"> tham mưu Ủy ban nhân dân tỉnh</w:t>
      </w:r>
      <w:r>
        <w:rPr>
          <w:rFonts w:ascii="Times New Roman" w:eastAsia="Times New Roman" w:hAnsi="Times New Roman" w:cs="Times New Roman"/>
          <w:spacing w:val="-8"/>
          <w:kern w:val="0"/>
          <w:sz w:val="28"/>
          <w:szCs w:val="28"/>
          <w14:ligatures w14:val="none"/>
        </w:rPr>
        <w:t xml:space="preserve"> nội dung</w:t>
      </w:r>
      <w:r w:rsidR="00CE2FF4">
        <w:rPr>
          <w:rFonts w:ascii="Times New Roman" w:eastAsia="Times New Roman" w:hAnsi="Times New Roman" w:cs="Times New Roman"/>
          <w:spacing w:val="-8"/>
          <w:kern w:val="0"/>
          <w:sz w:val="28"/>
          <w:szCs w:val="28"/>
          <w14:ligatures w14:val="none"/>
        </w:rPr>
        <w:t xml:space="preserve"> </w:t>
      </w:r>
      <w:r w:rsidR="00CE2FF4" w:rsidRPr="007720FA">
        <w:rPr>
          <w:rFonts w:ascii="Times New Roman" w:eastAsia="Times New Roman" w:hAnsi="Times New Roman" w:cs="Times New Roman"/>
          <w:spacing w:val="-8"/>
          <w:kern w:val="0"/>
          <w:sz w:val="28"/>
          <w:szCs w:val="28"/>
          <w14:ligatures w14:val="none"/>
        </w:rPr>
        <w:t>thực hiện</w:t>
      </w:r>
      <w:r w:rsidR="00CE2FF4">
        <w:rPr>
          <w:rFonts w:ascii="Times New Roman" w:eastAsia="Times New Roman" w:hAnsi="Times New Roman" w:cs="Times New Roman"/>
          <w:spacing w:val="-8"/>
          <w:kern w:val="0"/>
          <w:sz w:val="28"/>
          <w:szCs w:val="28"/>
          <w14:ligatures w14:val="none"/>
        </w:rPr>
        <w:t xml:space="preserve">. </w:t>
      </w:r>
    </w:p>
    <w:p w14:paraId="58E043AC" w14:textId="7A560600" w:rsidR="001E6C2B" w:rsidRPr="007720FA" w:rsidRDefault="001E6C2B" w:rsidP="00CE2FF4">
      <w:pPr>
        <w:spacing w:before="120" w:after="120" w:line="360" w:lineRule="exact"/>
        <w:ind w:firstLine="720"/>
        <w:jc w:val="both"/>
        <w:rPr>
          <w:rFonts w:ascii="Times New Roman" w:eastAsia="Times New Roman" w:hAnsi="Times New Roman" w:cs="Times New Roman"/>
          <w:spacing w:val="-8"/>
          <w:kern w:val="0"/>
          <w:sz w:val="28"/>
          <w:szCs w:val="28"/>
          <w14:ligatures w14:val="none"/>
        </w:rPr>
      </w:pPr>
      <w:r>
        <w:rPr>
          <w:rFonts w:ascii="Times New Roman" w:eastAsia="Times New Roman" w:hAnsi="Times New Roman" w:cs="Times New Roman"/>
          <w:spacing w:val="-8"/>
          <w:kern w:val="0"/>
          <w:sz w:val="28"/>
          <w:szCs w:val="28"/>
          <w14:ligatures w14:val="none"/>
        </w:rPr>
        <w:t>- Thời gian tham mưu thực hiện: trước ngày 20 tháng 6 năm 2026.</w:t>
      </w:r>
    </w:p>
    <w:p w14:paraId="238E33E7" w14:textId="421731A2" w:rsidR="00CE2FF4" w:rsidRPr="00774E88" w:rsidRDefault="00CE2FF4" w:rsidP="00CE2FF4">
      <w:pPr>
        <w:spacing w:before="120" w:after="120" w:line="360" w:lineRule="exact"/>
        <w:ind w:firstLine="720"/>
        <w:jc w:val="both"/>
        <w:rPr>
          <w:rFonts w:ascii="Times New Roman" w:eastAsia="Times New Roman" w:hAnsi="Times New Roman" w:cs="Times New Roman"/>
          <w:kern w:val="0"/>
          <w:sz w:val="28"/>
          <w:szCs w:val="28"/>
          <w14:ligatures w14:val="none"/>
        </w:rPr>
      </w:pPr>
      <w:r w:rsidRPr="00774E88">
        <w:rPr>
          <w:rFonts w:ascii="Times New Roman" w:eastAsia="Times New Roman" w:hAnsi="Times New Roman" w:cs="Times New Roman"/>
          <w:kern w:val="0"/>
          <w:sz w:val="28"/>
          <w:szCs w:val="28"/>
          <w:lang w:val="x-none"/>
          <w14:ligatures w14:val="none"/>
        </w:rPr>
        <w:t xml:space="preserve">Văn phòng </w:t>
      </w:r>
      <w:r w:rsidRPr="00774E88">
        <w:rPr>
          <w:rFonts w:ascii="Times New Roman" w:eastAsia="Times New Roman" w:hAnsi="Times New Roman" w:cs="Times New Roman"/>
          <w:kern w:val="0"/>
          <w:sz w:val="28"/>
          <w:szCs w:val="28"/>
          <w14:ligatures w14:val="none"/>
        </w:rPr>
        <w:t>Uỷ</w:t>
      </w:r>
      <w:r w:rsidRPr="00774E88">
        <w:rPr>
          <w:rFonts w:ascii="Times New Roman" w:eastAsia="Times New Roman" w:hAnsi="Times New Roman" w:cs="Times New Roman"/>
          <w:kern w:val="0"/>
          <w:sz w:val="28"/>
          <w:szCs w:val="28"/>
          <w:lang w:val="x-none"/>
          <w14:ligatures w14:val="none"/>
        </w:rPr>
        <w:t xml:space="preserve"> ban nhân dân </w:t>
      </w:r>
      <w:r>
        <w:rPr>
          <w:rFonts w:ascii="Times New Roman" w:eastAsia="Times New Roman" w:hAnsi="Times New Roman" w:cs="Times New Roman"/>
          <w:kern w:val="0"/>
          <w:sz w:val="28"/>
          <w:szCs w:val="28"/>
          <w14:ligatures w14:val="none"/>
        </w:rPr>
        <w:t>t</w:t>
      </w:r>
      <w:r w:rsidRPr="00774E88">
        <w:rPr>
          <w:rFonts w:ascii="Times New Roman" w:eastAsia="Times New Roman" w:hAnsi="Times New Roman" w:cs="Times New Roman"/>
          <w:kern w:val="0"/>
          <w:sz w:val="28"/>
          <w:szCs w:val="28"/>
          <w:lang w:val="x-none"/>
          <w14:ligatures w14:val="none"/>
        </w:rPr>
        <w:t xml:space="preserve">ỉnh </w:t>
      </w:r>
      <w:r>
        <w:rPr>
          <w:rFonts w:ascii="Times New Roman" w:eastAsia="Times New Roman" w:hAnsi="Times New Roman" w:cs="Times New Roman"/>
          <w:kern w:val="0"/>
          <w:sz w:val="28"/>
          <w:szCs w:val="28"/>
          <w14:ligatures w14:val="none"/>
        </w:rPr>
        <w:t>truyền đạt ý kiến chỉ đạo của</w:t>
      </w:r>
      <w:r w:rsidRPr="00774E88">
        <w:rPr>
          <w:rFonts w:ascii="Times New Roman" w:eastAsia="Times New Roman" w:hAnsi="Times New Roman" w:cs="Times New Roman"/>
          <w:kern w:val="0"/>
          <w:sz w:val="28"/>
          <w:szCs w:val="28"/>
          <w14:ligatures w14:val="none"/>
        </w:rPr>
        <w:t xml:space="preserve"> </w:t>
      </w:r>
      <w:r w:rsidRPr="003427B2">
        <w:rPr>
          <w:rFonts w:ascii="Times New Roman" w:eastAsia="Times New Roman" w:hAnsi="Times New Roman" w:cs="Times New Roman"/>
          <w:kern w:val="0"/>
          <w:sz w:val="28"/>
          <w:szCs w:val="28"/>
          <w14:ligatures w14:val="none"/>
        </w:rPr>
        <w:t>Chủ tịch Uỷ ban nhân dân tỉnh</w:t>
      </w:r>
      <w:r w:rsidRPr="00774E88">
        <w:rPr>
          <w:rFonts w:ascii="Times New Roman" w:eastAsia="Times New Roman" w:hAnsi="Times New Roman" w:cs="Times New Roman"/>
          <w:kern w:val="0"/>
          <w:sz w:val="28"/>
          <w:szCs w:val="28"/>
          <w14:ligatures w14:val="none"/>
        </w:rPr>
        <w:t xml:space="preserve"> đến </w:t>
      </w:r>
      <w:r w:rsidR="001E6C2B">
        <w:rPr>
          <w:rFonts w:ascii="Times New Roman" w:eastAsia="Times New Roman" w:hAnsi="Times New Roman" w:cs="Times New Roman"/>
          <w:kern w:val="0"/>
          <w:sz w:val="28"/>
          <w:szCs w:val="28"/>
          <w14:ligatures w14:val="none"/>
        </w:rPr>
        <w:t xml:space="preserve">các </w:t>
      </w:r>
      <w:r w:rsidRPr="00774E88">
        <w:rPr>
          <w:rFonts w:ascii="Times New Roman" w:eastAsia="Times New Roman" w:hAnsi="Times New Roman" w:cs="Times New Roman"/>
          <w:kern w:val="0"/>
          <w:sz w:val="28"/>
          <w:szCs w:val="28"/>
          <w14:ligatures w14:val="none"/>
        </w:rPr>
        <w:t>đơn vị biết, thực hiện./.</w:t>
      </w:r>
    </w:p>
    <w:tbl>
      <w:tblPr>
        <w:tblW w:w="9072" w:type="dxa"/>
        <w:tblInd w:w="108" w:type="dxa"/>
        <w:tblLayout w:type="fixed"/>
        <w:tblLook w:val="0000" w:firstRow="0" w:lastRow="0" w:firstColumn="0" w:lastColumn="0" w:noHBand="0" w:noVBand="0"/>
      </w:tblPr>
      <w:tblGrid>
        <w:gridCol w:w="5292"/>
        <w:gridCol w:w="3780"/>
      </w:tblGrid>
      <w:tr w:rsidR="00CE2FF4" w:rsidRPr="00774E88" w14:paraId="544E5632" w14:textId="77777777" w:rsidTr="00EF6988">
        <w:trPr>
          <w:trHeight w:val="2783"/>
        </w:trPr>
        <w:tc>
          <w:tcPr>
            <w:tcW w:w="5292" w:type="dxa"/>
          </w:tcPr>
          <w:p w14:paraId="2169E489" w14:textId="77777777" w:rsidR="00CE2FF4" w:rsidRPr="00774E88" w:rsidRDefault="00CE2FF4" w:rsidP="00EF6988">
            <w:pPr>
              <w:spacing w:after="0" w:line="240" w:lineRule="auto"/>
              <w:rPr>
                <w:rFonts w:ascii="Times New Roman" w:eastAsia="Times New Roman" w:hAnsi="Times New Roman" w:cs="Times New Roman"/>
                <w:b/>
                <w:kern w:val="0"/>
                <w:szCs w:val="20"/>
                <w14:ligatures w14:val="none"/>
              </w:rPr>
            </w:pPr>
            <w:r w:rsidRPr="00774E88">
              <w:rPr>
                <w:rFonts w:ascii="Times New Roman" w:eastAsia="Times New Roman" w:hAnsi="Times New Roman" w:cs="Times New Roman"/>
                <w:b/>
                <w:i/>
                <w:kern w:val="0"/>
                <w:szCs w:val="20"/>
                <w14:ligatures w14:val="none"/>
              </w:rPr>
              <w:t>Nơi nhận</w:t>
            </w:r>
            <w:r w:rsidRPr="00774E88">
              <w:rPr>
                <w:rFonts w:ascii="Times New Roman" w:eastAsia="Times New Roman" w:hAnsi="Times New Roman" w:cs="Times New Roman"/>
                <w:b/>
                <w:kern w:val="0"/>
                <w:szCs w:val="20"/>
                <w14:ligatures w14:val="none"/>
              </w:rPr>
              <w:t>:</w:t>
            </w:r>
          </w:p>
          <w:p w14:paraId="76711769" w14:textId="77777777" w:rsidR="00CE2FF4" w:rsidRPr="00774E88" w:rsidRDefault="00CE2FF4" w:rsidP="00EF6988">
            <w:pPr>
              <w:spacing w:after="0" w:line="240" w:lineRule="auto"/>
              <w:rPr>
                <w:rFonts w:ascii="Times New Roman" w:eastAsia="Times New Roman" w:hAnsi="Times New Roman" w:cs="Times New Roman"/>
                <w:kern w:val="0"/>
                <w:sz w:val="22"/>
                <w:szCs w:val="22"/>
                <w14:ligatures w14:val="none"/>
              </w:rPr>
            </w:pPr>
            <w:r w:rsidRPr="00774E88">
              <w:rPr>
                <w:rFonts w:ascii="Times New Roman" w:eastAsia="Times New Roman" w:hAnsi="Times New Roman" w:cs="Times New Roman"/>
                <w:kern w:val="0"/>
                <w:sz w:val="22"/>
                <w:szCs w:val="22"/>
                <w14:ligatures w14:val="none"/>
              </w:rPr>
              <w:t>- Như trên;</w:t>
            </w:r>
          </w:p>
          <w:p w14:paraId="6B9C0776" w14:textId="77777777" w:rsidR="00CE2FF4" w:rsidRDefault="00CE2FF4" w:rsidP="00EF6988">
            <w:pPr>
              <w:spacing w:after="0" w:line="240" w:lineRule="auto"/>
              <w:rPr>
                <w:rFonts w:ascii="Times New Roman" w:eastAsia="Times New Roman" w:hAnsi="Times New Roman" w:cs="Times New Roman"/>
                <w:kern w:val="0"/>
                <w:sz w:val="22"/>
                <w:szCs w:val="22"/>
                <w14:ligatures w14:val="none"/>
              </w:rPr>
            </w:pPr>
            <w:r w:rsidRPr="00774E88">
              <w:rPr>
                <w:rFonts w:ascii="Times New Roman" w:eastAsia="Times New Roman" w:hAnsi="Times New Roman" w:cs="Times New Roman"/>
                <w:kern w:val="0"/>
                <w:sz w:val="22"/>
                <w:szCs w:val="22"/>
                <w14:ligatures w14:val="none"/>
              </w:rPr>
              <w:t xml:space="preserve">- CT và các PCT UBND </w:t>
            </w:r>
            <w:r>
              <w:rPr>
                <w:rFonts w:ascii="Times New Roman" w:eastAsia="Times New Roman" w:hAnsi="Times New Roman" w:cs="Times New Roman"/>
                <w:kern w:val="0"/>
                <w:sz w:val="22"/>
                <w:szCs w:val="22"/>
                <w14:ligatures w14:val="none"/>
              </w:rPr>
              <w:t>t</w:t>
            </w:r>
            <w:r w:rsidRPr="00774E88">
              <w:rPr>
                <w:rFonts w:ascii="Times New Roman" w:eastAsia="Times New Roman" w:hAnsi="Times New Roman" w:cs="Times New Roman"/>
                <w:kern w:val="0"/>
                <w:sz w:val="22"/>
                <w:szCs w:val="22"/>
                <w14:ligatures w14:val="none"/>
              </w:rPr>
              <w:t>ỉnh (b/c);</w:t>
            </w:r>
          </w:p>
          <w:p w14:paraId="5BD71E7F" w14:textId="77777777" w:rsidR="00CE2FF4" w:rsidRDefault="00CE2FF4" w:rsidP="00EF6988">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Các sở, ngành tỉnh;</w:t>
            </w:r>
          </w:p>
          <w:p w14:paraId="66B9C5E0" w14:textId="77777777" w:rsidR="00CE2FF4" w:rsidRPr="00774E88" w:rsidRDefault="00CE2FF4" w:rsidP="00EF6988">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UBND cấp xã;</w:t>
            </w:r>
          </w:p>
          <w:p w14:paraId="7FE9171C" w14:textId="77777777" w:rsidR="00CE2FF4" w:rsidRPr="00774E88" w:rsidRDefault="00CE2FF4" w:rsidP="00EF6988">
            <w:pPr>
              <w:spacing w:after="0" w:line="240" w:lineRule="auto"/>
              <w:rPr>
                <w:rFonts w:ascii="Times New Roman" w:eastAsia="Times New Roman" w:hAnsi="Times New Roman" w:cs="Times New Roman"/>
                <w:kern w:val="0"/>
                <w:sz w:val="22"/>
                <w:szCs w:val="22"/>
                <w14:ligatures w14:val="none"/>
              </w:rPr>
            </w:pPr>
            <w:r w:rsidRPr="00774E88">
              <w:rPr>
                <w:rFonts w:ascii="Times New Roman" w:eastAsia="Times New Roman" w:hAnsi="Times New Roman" w:cs="Times New Roman"/>
                <w:kern w:val="0"/>
                <w:sz w:val="22"/>
                <w:szCs w:val="22"/>
                <w14:ligatures w14:val="none"/>
              </w:rPr>
              <w:t xml:space="preserve">- LĐVP UBND </w:t>
            </w:r>
            <w:r>
              <w:rPr>
                <w:rFonts w:ascii="Times New Roman" w:eastAsia="Times New Roman" w:hAnsi="Times New Roman" w:cs="Times New Roman"/>
                <w:kern w:val="0"/>
                <w:sz w:val="22"/>
                <w:szCs w:val="22"/>
                <w14:ligatures w14:val="none"/>
              </w:rPr>
              <w:t>t</w:t>
            </w:r>
            <w:r w:rsidRPr="00774E88">
              <w:rPr>
                <w:rFonts w:ascii="Times New Roman" w:eastAsia="Times New Roman" w:hAnsi="Times New Roman" w:cs="Times New Roman"/>
                <w:kern w:val="0"/>
                <w:sz w:val="22"/>
                <w:szCs w:val="22"/>
                <w14:ligatures w14:val="none"/>
              </w:rPr>
              <w:t>ỉnh;</w:t>
            </w:r>
          </w:p>
          <w:p w14:paraId="2C288D3A" w14:textId="77777777" w:rsidR="00CE2FF4" w:rsidRPr="00774E88" w:rsidRDefault="00CE2FF4" w:rsidP="00EF6988">
            <w:pPr>
              <w:spacing w:after="0" w:line="240" w:lineRule="auto"/>
              <w:rPr>
                <w:rFonts w:ascii="Times New Roman" w:eastAsia="Times New Roman" w:hAnsi="Times New Roman" w:cs="Times New Roman"/>
                <w:b/>
                <w:kern w:val="0"/>
                <w:szCs w:val="20"/>
                <w14:ligatures w14:val="none"/>
              </w:rPr>
            </w:pPr>
            <w:r w:rsidRPr="00774E88">
              <w:rPr>
                <w:rFonts w:ascii="Times New Roman" w:eastAsia="Times New Roman" w:hAnsi="Times New Roman" w:cs="Times New Roman"/>
                <w:kern w:val="0"/>
                <w:sz w:val="22"/>
                <w:szCs w:val="22"/>
                <w14:ligatures w14:val="none"/>
              </w:rPr>
              <w:t>- Lưu: VT</w:t>
            </w:r>
            <w:r>
              <w:rPr>
                <w:rFonts w:ascii="Times New Roman" w:eastAsia="Times New Roman" w:hAnsi="Times New Roman" w:cs="Times New Roman"/>
                <w:kern w:val="0"/>
                <w:sz w:val="22"/>
                <w:szCs w:val="22"/>
                <w14:ligatures w14:val="none"/>
              </w:rPr>
              <w:t xml:space="preserve"> </w:t>
            </w:r>
            <w:r w:rsidRPr="00774E88">
              <w:rPr>
                <w:rFonts w:ascii="Times New Roman" w:eastAsia="Times New Roman" w:hAnsi="Times New Roman" w:cs="Times New Roman"/>
                <w:kern w:val="0"/>
                <w:sz w:val="22"/>
                <w:szCs w:val="22"/>
                <w14:ligatures w14:val="none"/>
              </w:rPr>
              <w:t>(H.Phương).</w:t>
            </w:r>
          </w:p>
        </w:tc>
        <w:tc>
          <w:tcPr>
            <w:tcW w:w="3780" w:type="dxa"/>
          </w:tcPr>
          <w:p w14:paraId="2ABEADE2" w14:textId="77777777" w:rsidR="00CE2FF4" w:rsidRPr="00774E88" w:rsidRDefault="00CE2FF4" w:rsidP="00EF6988">
            <w:pPr>
              <w:spacing w:after="0" w:line="240" w:lineRule="auto"/>
              <w:jc w:val="center"/>
              <w:rPr>
                <w:rFonts w:ascii="Times New Roman" w:eastAsia="Times New Roman" w:hAnsi="Times New Roman" w:cs="Times New Roman"/>
                <w:b/>
                <w:kern w:val="0"/>
                <w:sz w:val="26"/>
                <w:szCs w:val="26"/>
                <w14:ligatures w14:val="none"/>
              </w:rPr>
            </w:pPr>
            <w:r w:rsidRPr="00774E88">
              <w:rPr>
                <w:rFonts w:ascii="Times New Roman" w:eastAsia="Times New Roman" w:hAnsi="Times New Roman" w:cs="Times New Roman"/>
                <w:b/>
                <w:kern w:val="0"/>
                <w:sz w:val="26"/>
                <w:szCs w:val="26"/>
                <w14:ligatures w14:val="none"/>
              </w:rPr>
              <w:t>KT. CHÁNH VĂN PHÒNG</w:t>
            </w:r>
          </w:p>
          <w:p w14:paraId="70217956" w14:textId="77777777" w:rsidR="00CE2FF4" w:rsidRPr="00774E88" w:rsidRDefault="00CE2FF4" w:rsidP="00EF6988">
            <w:pPr>
              <w:spacing w:after="0" w:line="240" w:lineRule="auto"/>
              <w:jc w:val="center"/>
              <w:rPr>
                <w:rFonts w:ascii="Times New Roman" w:eastAsia="Times New Roman" w:hAnsi="Times New Roman" w:cs="Times New Roman"/>
                <w:b/>
                <w:kern w:val="0"/>
                <w:sz w:val="28"/>
                <w:szCs w:val="28"/>
                <w14:ligatures w14:val="none"/>
              </w:rPr>
            </w:pPr>
            <w:r w:rsidRPr="00774E88">
              <w:rPr>
                <w:rFonts w:ascii="Times New Roman" w:eastAsia="Times New Roman" w:hAnsi="Times New Roman" w:cs="Times New Roman"/>
                <w:b/>
                <w:kern w:val="0"/>
                <w:sz w:val="26"/>
                <w:szCs w:val="26"/>
                <w14:ligatures w14:val="none"/>
              </w:rPr>
              <w:t>PHÓ CHÁNH VĂN PHÒNG</w:t>
            </w:r>
          </w:p>
          <w:p w14:paraId="4F38C7F6" w14:textId="77777777" w:rsidR="00CE2FF4" w:rsidRPr="00774E88" w:rsidRDefault="00CE2FF4" w:rsidP="00EF6988">
            <w:pPr>
              <w:spacing w:after="0" w:line="240" w:lineRule="auto"/>
              <w:jc w:val="center"/>
              <w:rPr>
                <w:rFonts w:ascii="Times New Roman" w:eastAsia="Times New Roman" w:hAnsi="Times New Roman" w:cs="Times New Roman"/>
                <w:b/>
                <w:kern w:val="0"/>
                <w:sz w:val="28"/>
                <w:szCs w:val="28"/>
                <w14:ligatures w14:val="none"/>
              </w:rPr>
            </w:pPr>
          </w:p>
          <w:p w14:paraId="505BFB9D" w14:textId="77777777" w:rsidR="00CE2FF4" w:rsidRPr="00774E88" w:rsidRDefault="00CE2FF4" w:rsidP="00EF6988">
            <w:pPr>
              <w:spacing w:after="0" w:line="240" w:lineRule="auto"/>
              <w:jc w:val="center"/>
              <w:rPr>
                <w:rFonts w:ascii="Times New Roman" w:eastAsia="Times New Roman" w:hAnsi="Times New Roman" w:cs="Times New Roman"/>
                <w:b/>
                <w:kern w:val="0"/>
                <w:sz w:val="28"/>
                <w:szCs w:val="28"/>
                <w14:ligatures w14:val="none"/>
              </w:rPr>
            </w:pPr>
          </w:p>
          <w:p w14:paraId="73D0884E" w14:textId="77777777" w:rsidR="00CE2FF4" w:rsidRPr="00774E88" w:rsidRDefault="00CE2FF4" w:rsidP="00EF6988">
            <w:pPr>
              <w:spacing w:after="0" w:line="240" w:lineRule="auto"/>
              <w:jc w:val="center"/>
              <w:rPr>
                <w:rFonts w:ascii="Times New Roman" w:eastAsia="Times New Roman" w:hAnsi="Times New Roman" w:cs="Times New Roman"/>
                <w:b/>
                <w:kern w:val="0"/>
                <w:sz w:val="28"/>
                <w:szCs w:val="28"/>
                <w14:ligatures w14:val="none"/>
              </w:rPr>
            </w:pPr>
          </w:p>
          <w:p w14:paraId="220A031C" w14:textId="77777777" w:rsidR="00CE2FF4" w:rsidRDefault="00CE2FF4" w:rsidP="00EF6988">
            <w:pPr>
              <w:spacing w:after="0" w:line="240" w:lineRule="auto"/>
              <w:jc w:val="center"/>
              <w:rPr>
                <w:rFonts w:ascii="Times New Roman" w:eastAsia="Times New Roman" w:hAnsi="Times New Roman" w:cs="Times New Roman"/>
                <w:b/>
                <w:kern w:val="0"/>
                <w:sz w:val="28"/>
                <w:szCs w:val="28"/>
                <w14:ligatures w14:val="none"/>
              </w:rPr>
            </w:pPr>
          </w:p>
          <w:p w14:paraId="75261CDD" w14:textId="77777777" w:rsidR="00CE2FF4" w:rsidRPr="00774E88" w:rsidRDefault="00CE2FF4" w:rsidP="00EF6988">
            <w:pPr>
              <w:spacing w:after="0" w:line="240" w:lineRule="auto"/>
              <w:jc w:val="center"/>
              <w:rPr>
                <w:rFonts w:ascii="Times New Roman" w:eastAsia="Times New Roman" w:hAnsi="Times New Roman" w:cs="Times New Roman"/>
                <w:b/>
                <w:kern w:val="0"/>
                <w:sz w:val="28"/>
                <w:szCs w:val="28"/>
                <w14:ligatures w14:val="none"/>
              </w:rPr>
            </w:pPr>
          </w:p>
          <w:p w14:paraId="522E465E" w14:textId="42D7467B" w:rsidR="00CE2FF4" w:rsidRPr="00774E88" w:rsidRDefault="001E6C2B" w:rsidP="00EF6988">
            <w:pPr>
              <w:spacing w:after="0" w:line="240" w:lineRule="auto"/>
              <w:jc w:val="center"/>
              <w:rPr>
                <w:rFonts w:ascii="Times New Roman" w:eastAsia="Times New Roman" w:hAnsi="Times New Roman" w:cs="Times New Roman"/>
                <w:b/>
                <w:kern w:val="0"/>
                <w:sz w:val="26"/>
                <w:szCs w:val="26"/>
                <w14:ligatures w14:val="none"/>
              </w:rPr>
            </w:pPr>
            <w:r>
              <w:rPr>
                <w:rFonts w:ascii="Times New Roman" w:eastAsia="Times New Roman" w:hAnsi="Times New Roman" w:cs="Times New Roman"/>
                <w:b/>
                <w:kern w:val="0"/>
                <w:sz w:val="28"/>
                <w:szCs w:val="28"/>
                <w14:ligatures w14:val="none"/>
              </w:rPr>
              <w:t>Trần Văn Toàn</w:t>
            </w:r>
          </w:p>
        </w:tc>
      </w:tr>
    </w:tbl>
    <w:p w14:paraId="5C4D9208" w14:textId="77777777" w:rsidR="00CE2FF4" w:rsidRPr="00774E88" w:rsidRDefault="00CE2FF4" w:rsidP="00CE2FF4">
      <w:pPr>
        <w:spacing w:line="259" w:lineRule="auto"/>
        <w:rPr>
          <w:rFonts w:ascii="Times New Roman" w:eastAsia="Calibri" w:hAnsi="Times New Roman" w:cs="Times New Roman"/>
          <w:kern w:val="0"/>
          <w:szCs w:val="22"/>
          <w14:ligatures w14:val="none"/>
        </w:rPr>
      </w:pPr>
    </w:p>
    <w:p w14:paraId="26E81CE4" w14:textId="77777777" w:rsidR="00CE2FF4" w:rsidRDefault="00CE2FF4" w:rsidP="00CE2FF4"/>
    <w:p w14:paraId="31A92474" w14:textId="77777777" w:rsidR="00CE2FF4" w:rsidRDefault="00CE2FF4" w:rsidP="00CE2FF4"/>
    <w:p w14:paraId="40E856E0" w14:textId="77777777" w:rsidR="00CE2FF4" w:rsidRDefault="00CE2FF4" w:rsidP="00CE2FF4"/>
    <w:p w14:paraId="2C5995F5" w14:textId="77777777" w:rsidR="00CE2FF4" w:rsidRDefault="00CE2FF4" w:rsidP="00CE2FF4"/>
    <w:p w14:paraId="03DAB5E5" w14:textId="77777777" w:rsidR="00CE2FF4" w:rsidRDefault="00CE2FF4" w:rsidP="00CE2FF4"/>
    <w:p w14:paraId="27F3050D" w14:textId="77777777" w:rsidR="00AE202B" w:rsidRDefault="00AE202B"/>
    <w:sectPr w:rsidR="00AE202B" w:rsidSect="00CE2FF4">
      <w:pgSz w:w="11907" w:h="16840" w:code="9"/>
      <w:pgMar w:top="1134" w:right="1134" w:bottom="1134" w:left="1701"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FF4"/>
    <w:rsid w:val="001E6C2B"/>
    <w:rsid w:val="006518FE"/>
    <w:rsid w:val="00AE202B"/>
    <w:rsid w:val="00C43E5D"/>
    <w:rsid w:val="00CE2FF4"/>
    <w:rsid w:val="00F86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E98E876"/>
  <w15:chartTrackingRefBased/>
  <w15:docId w15:val="{3BE72AD3-B763-4322-AC29-8D5553207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FF4"/>
  </w:style>
  <w:style w:type="paragraph" w:styleId="Heading1">
    <w:name w:val="heading 1"/>
    <w:basedOn w:val="Normal"/>
    <w:next w:val="Normal"/>
    <w:link w:val="Heading1Char"/>
    <w:uiPriority w:val="9"/>
    <w:qFormat/>
    <w:rsid w:val="00CE2F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2F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2F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2F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2F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2F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2F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2F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2F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F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2F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2F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2F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2F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2F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2F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2F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2FF4"/>
    <w:rPr>
      <w:rFonts w:eastAsiaTheme="majorEastAsia" w:cstheme="majorBidi"/>
      <w:color w:val="272727" w:themeColor="text1" w:themeTint="D8"/>
    </w:rPr>
  </w:style>
  <w:style w:type="paragraph" w:styleId="Title">
    <w:name w:val="Title"/>
    <w:basedOn w:val="Normal"/>
    <w:next w:val="Normal"/>
    <w:link w:val="TitleChar"/>
    <w:uiPriority w:val="10"/>
    <w:qFormat/>
    <w:rsid w:val="00CE2F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2F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2F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2F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2FF4"/>
    <w:pPr>
      <w:spacing w:before="160"/>
      <w:jc w:val="center"/>
    </w:pPr>
    <w:rPr>
      <w:i/>
      <w:iCs/>
      <w:color w:val="404040" w:themeColor="text1" w:themeTint="BF"/>
    </w:rPr>
  </w:style>
  <w:style w:type="character" w:customStyle="1" w:styleId="QuoteChar">
    <w:name w:val="Quote Char"/>
    <w:basedOn w:val="DefaultParagraphFont"/>
    <w:link w:val="Quote"/>
    <w:uiPriority w:val="29"/>
    <w:rsid w:val="00CE2FF4"/>
    <w:rPr>
      <w:i/>
      <w:iCs/>
      <w:color w:val="404040" w:themeColor="text1" w:themeTint="BF"/>
    </w:rPr>
  </w:style>
  <w:style w:type="paragraph" w:styleId="ListParagraph">
    <w:name w:val="List Paragraph"/>
    <w:basedOn w:val="Normal"/>
    <w:uiPriority w:val="34"/>
    <w:qFormat/>
    <w:rsid w:val="00CE2FF4"/>
    <w:pPr>
      <w:ind w:left="720"/>
      <w:contextualSpacing/>
    </w:pPr>
  </w:style>
  <w:style w:type="character" w:styleId="IntenseEmphasis">
    <w:name w:val="Intense Emphasis"/>
    <w:basedOn w:val="DefaultParagraphFont"/>
    <w:uiPriority w:val="21"/>
    <w:qFormat/>
    <w:rsid w:val="00CE2FF4"/>
    <w:rPr>
      <w:i/>
      <w:iCs/>
      <w:color w:val="0F4761" w:themeColor="accent1" w:themeShade="BF"/>
    </w:rPr>
  </w:style>
  <w:style w:type="paragraph" w:styleId="IntenseQuote">
    <w:name w:val="Intense Quote"/>
    <w:basedOn w:val="Normal"/>
    <w:next w:val="Normal"/>
    <w:link w:val="IntenseQuoteChar"/>
    <w:uiPriority w:val="30"/>
    <w:qFormat/>
    <w:rsid w:val="00CE2F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2FF4"/>
    <w:rPr>
      <w:i/>
      <w:iCs/>
      <w:color w:val="0F4761" w:themeColor="accent1" w:themeShade="BF"/>
    </w:rPr>
  </w:style>
  <w:style w:type="character" w:styleId="IntenseReference">
    <w:name w:val="Intense Reference"/>
    <w:basedOn w:val="DefaultParagraphFont"/>
    <w:uiPriority w:val="32"/>
    <w:qFormat/>
    <w:rsid w:val="00CE2F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192</Words>
  <Characters>1098</Characters>
  <Application>Microsoft Office Word</Application>
  <DocSecurity>0</DocSecurity>
  <Lines>9</Lines>
  <Paragraphs>2</Paragraphs>
  <ScaleCrop>false</ScaleCrop>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2026-06-10T13:59:00Z</dcterms:created>
  <dcterms:modified xsi:type="dcterms:W3CDTF">2026-06-10T13:59:00Z</dcterms:modified>
</cp:coreProperties>
</file>